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C2" w:rsidRPr="00C558C2" w:rsidRDefault="00640AB0" w:rsidP="00C558C2">
      <w:pPr>
        <w:spacing w:before="100" w:beforeAutospacing="1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558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Información para  ejemplares </w:t>
      </w:r>
      <w:r w:rsidR="005B30A6" w:rsidRPr="00C558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nacionales y</w:t>
      </w:r>
      <w:r w:rsidRPr="00C558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A262A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del </w:t>
      </w:r>
      <w:r w:rsidRPr="00C558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extranjero</w:t>
      </w:r>
      <w:r w:rsidR="00A262A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.</w:t>
      </w:r>
      <w:r w:rsidRPr="00C558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</w:p>
    <w:p w:rsidR="00640AB0" w:rsidRPr="00C558C2" w:rsidRDefault="00640AB0" w:rsidP="00C558C2">
      <w:pPr>
        <w:spacing w:before="100" w:beforeAutospacing="1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proofErr w:type="spellStart"/>
      <w:r w:rsidRPr="00C558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Sieger</w:t>
      </w:r>
      <w:proofErr w:type="spellEnd"/>
      <w:r w:rsidR="00A262A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U</w:t>
      </w:r>
      <w:r w:rsidR="00C558C2" w:rsidRPr="00C558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ruguayo</w:t>
      </w:r>
      <w:r w:rsidRPr="00C558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2019</w:t>
      </w:r>
    </w:p>
    <w:p w:rsidR="00C558C2" w:rsidRPr="00C558C2" w:rsidRDefault="00C558C2" w:rsidP="00C558C2">
      <w:pPr>
        <w:spacing w:before="100" w:beforeAutospacing="1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5B30A6" w:rsidRPr="00C558C2" w:rsidRDefault="005B30A6" w:rsidP="00640AB0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sz w:val="24"/>
          <w:szCs w:val="24"/>
        </w:rPr>
      </w:pPr>
      <w:r w:rsidRPr="00C558C2">
        <w:rPr>
          <w:rFonts w:ascii="Arial" w:hAnsi="Arial" w:cs="Arial"/>
          <w:bCs/>
          <w:i/>
          <w:iCs/>
          <w:sz w:val="24"/>
          <w:szCs w:val="24"/>
        </w:rPr>
        <w:t>El cierre de las inscripciones</w:t>
      </w:r>
      <w:r w:rsidRPr="00C558C2">
        <w:rPr>
          <w:rFonts w:ascii="Arial" w:hAnsi="Arial" w:cs="Arial"/>
          <w:b/>
          <w:bCs/>
          <w:i/>
          <w:iCs/>
          <w:sz w:val="24"/>
          <w:szCs w:val="24"/>
        </w:rPr>
        <w:t xml:space="preserve"> miércoles </w:t>
      </w:r>
      <w:r w:rsidRPr="00C558C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18 de setiembre</w:t>
      </w:r>
      <w:r w:rsidRPr="00C558C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5B30A6" w:rsidRDefault="005B30A6" w:rsidP="00640AB0">
      <w:pPr>
        <w:spacing w:before="100" w:beforeAutospacing="1" w:after="100" w:afterAutospacing="1"/>
        <w:rPr>
          <w:rFonts w:ascii="Arial" w:hAnsi="Arial" w:cs="Arial"/>
          <w:bCs/>
          <w:i/>
          <w:iCs/>
          <w:sz w:val="24"/>
          <w:szCs w:val="24"/>
        </w:rPr>
      </w:pPr>
      <w:r w:rsidRPr="00C558C2">
        <w:rPr>
          <w:rFonts w:ascii="Arial" w:hAnsi="Arial" w:cs="Arial"/>
          <w:bCs/>
          <w:i/>
          <w:iCs/>
          <w:sz w:val="24"/>
          <w:szCs w:val="24"/>
        </w:rPr>
        <w:t xml:space="preserve">El precio de las mismas </w:t>
      </w:r>
      <w:r w:rsidR="00AB614B">
        <w:rPr>
          <w:rFonts w:ascii="Arial" w:hAnsi="Arial" w:cs="Arial"/>
          <w:b/>
          <w:bCs/>
          <w:i/>
          <w:iCs/>
          <w:sz w:val="24"/>
          <w:szCs w:val="24"/>
        </w:rPr>
        <w:t>$u</w:t>
      </w:r>
      <w:r w:rsidR="00A262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558C2">
        <w:rPr>
          <w:rFonts w:ascii="Arial" w:hAnsi="Arial" w:cs="Arial"/>
          <w:b/>
          <w:bCs/>
          <w:i/>
          <w:iCs/>
          <w:sz w:val="24"/>
          <w:szCs w:val="24"/>
        </w:rPr>
        <w:t>500 c/</w:t>
      </w:r>
      <w:r w:rsidRPr="00C558C2">
        <w:rPr>
          <w:rFonts w:ascii="Arial" w:hAnsi="Arial" w:cs="Arial"/>
          <w:b/>
          <w:bCs/>
          <w:iCs/>
          <w:sz w:val="24"/>
          <w:szCs w:val="24"/>
        </w:rPr>
        <w:t>u</w:t>
      </w:r>
      <w:r w:rsidRPr="00C558C2">
        <w:rPr>
          <w:rFonts w:ascii="Arial" w:hAnsi="Arial" w:cs="Arial"/>
          <w:bCs/>
          <w:iCs/>
          <w:sz w:val="24"/>
          <w:szCs w:val="24"/>
        </w:rPr>
        <w:t>;</w:t>
      </w:r>
      <w:r w:rsidRPr="00C558C2">
        <w:rPr>
          <w:rFonts w:ascii="Arial" w:hAnsi="Arial" w:cs="Arial"/>
          <w:bCs/>
          <w:i/>
          <w:iCs/>
          <w:sz w:val="24"/>
          <w:szCs w:val="24"/>
        </w:rPr>
        <w:t xml:space="preserve"> presentando 4 o más de 4 ejemplares del mismo propietario </w:t>
      </w:r>
      <w:r w:rsidRPr="00C558C2">
        <w:rPr>
          <w:rFonts w:ascii="Arial" w:hAnsi="Arial" w:cs="Arial"/>
          <w:b/>
          <w:bCs/>
          <w:i/>
          <w:iCs/>
          <w:sz w:val="24"/>
          <w:szCs w:val="24"/>
        </w:rPr>
        <w:t>$</w:t>
      </w:r>
      <w:r w:rsidR="00AB614B">
        <w:rPr>
          <w:rFonts w:ascii="Arial" w:hAnsi="Arial" w:cs="Arial"/>
          <w:b/>
          <w:bCs/>
          <w:i/>
          <w:iCs/>
          <w:sz w:val="24"/>
          <w:szCs w:val="24"/>
        </w:rPr>
        <w:t>u</w:t>
      </w:r>
      <w:r w:rsidRPr="00C558C2">
        <w:rPr>
          <w:rFonts w:ascii="Arial" w:hAnsi="Arial" w:cs="Arial"/>
          <w:b/>
          <w:bCs/>
          <w:i/>
          <w:iCs/>
          <w:sz w:val="24"/>
          <w:szCs w:val="24"/>
        </w:rPr>
        <w:t xml:space="preserve"> 350 c/u</w:t>
      </w:r>
      <w:r w:rsidRPr="00C558C2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A262AB" w:rsidRPr="00C558C2" w:rsidRDefault="00A262AB" w:rsidP="00A262AB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GRUPO DE PROGENIE  $u 500</w:t>
      </w:r>
    </w:p>
    <w:p w:rsidR="00A262AB" w:rsidRPr="00C558C2" w:rsidRDefault="00A262AB" w:rsidP="00A262AB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iCs/>
        </w:rPr>
      </w:pPr>
      <w:r w:rsidRPr="00C558C2">
        <w:rPr>
          <w:rFonts w:ascii="Arial" w:hAnsi="Arial" w:cs="Arial"/>
          <w:i/>
          <w:iCs/>
        </w:rPr>
        <w:t>Los ejemplares que estén inscriptos en 1era. categoría y cumplan con los requisitos mínimos para competir en los grupos quedarán inscriptos en la misma sin costo.</w:t>
      </w:r>
    </w:p>
    <w:p w:rsidR="00A262AB" w:rsidRPr="00F86834" w:rsidRDefault="00A262AB" w:rsidP="00A262AB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i/>
          <w:iCs/>
        </w:rPr>
      </w:pPr>
      <w:r w:rsidRPr="00F86834">
        <w:rPr>
          <w:rFonts w:ascii="Arial" w:hAnsi="Arial" w:cs="Arial"/>
          <w:b/>
          <w:i/>
          <w:iCs/>
        </w:rPr>
        <w:t>El Grupo de Progenie de Hembras será sin costo.</w:t>
      </w:r>
    </w:p>
    <w:p w:rsidR="00A262AB" w:rsidRDefault="00A262AB" w:rsidP="00A262AB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GRUPO CRIADERO  $u 500</w:t>
      </w:r>
    </w:p>
    <w:p w:rsidR="00A262AB" w:rsidRPr="00A262AB" w:rsidRDefault="00A262AB" w:rsidP="00A262AB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640AB0" w:rsidRPr="00F86834" w:rsidRDefault="005B30A6" w:rsidP="00F86834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558C2">
        <w:rPr>
          <w:rFonts w:ascii="Arial" w:hAnsi="Arial" w:cs="Arial"/>
          <w:bCs/>
          <w:i/>
          <w:iCs/>
          <w:sz w:val="24"/>
          <w:szCs w:val="24"/>
        </w:rPr>
        <w:t xml:space="preserve">Precio para ejemplares del </w:t>
      </w:r>
      <w:r w:rsidR="00640AB0" w:rsidRPr="00C558C2">
        <w:rPr>
          <w:rFonts w:ascii="Arial" w:hAnsi="Arial" w:cs="Arial"/>
          <w:bCs/>
          <w:i/>
          <w:iCs/>
          <w:sz w:val="24"/>
          <w:szCs w:val="24"/>
        </w:rPr>
        <w:t xml:space="preserve">extranjero es de </w:t>
      </w:r>
      <w:r w:rsidR="00640AB0" w:rsidRPr="00C558C2">
        <w:rPr>
          <w:rFonts w:ascii="Arial" w:hAnsi="Arial" w:cs="Arial"/>
          <w:b/>
          <w:bCs/>
          <w:i/>
          <w:iCs/>
          <w:sz w:val="24"/>
          <w:szCs w:val="24"/>
        </w:rPr>
        <w:t>U$S 1</w:t>
      </w:r>
      <w:r w:rsidRPr="00C558C2">
        <w:rPr>
          <w:rFonts w:ascii="Arial" w:hAnsi="Arial" w:cs="Arial"/>
          <w:b/>
          <w:bCs/>
          <w:i/>
          <w:iCs/>
          <w:sz w:val="24"/>
          <w:szCs w:val="24"/>
        </w:rPr>
        <w:t>5 c/u</w:t>
      </w:r>
      <w:r w:rsidRPr="00C558C2">
        <w:rPr>
          <w:rFonts w:ascii="Arial" w:hAnsi="Arial" w:cs="Arial"/>
          <w:bCs/>
          <w:i/>
          <w:iCs/>
          <w:sz w:val="24"/>
          <w:szCs w:val="24"/>
        </w:rPr>
        <w:t xml:space="preserve">; presentando 4 o más de 4 ejemplares del mismo propietario </w:t>
      </w:r>
      <w:r w:rsidRPr="00C558C2">
        <w:rPr>
          <w:rFonts w:ascii="Arial" w:hAnsi="Arial" w:cs="Arial"/>
          <w:b/>
          <w:bCs/>
          <w:i/>
          <w:iCs/>
          <w:sz w:val="24"/>
          <w:szCs w:val="24"/>
        </w:rPr>
        <w:t>U$S 10 c/u</w:t>
      </w:r>
      <w:r w:rsidRPr="00C558C2">
        <w:rPr>
          <w:rFonts w:ascii="Arial" w:hAnsi="Arial" w:cs="Arial"/>
          <w:bCs/>
          <w:i/>
          <w:iCs/>
          <w:sz w:val="24"/>
          <w:szCs w:val="24"/>
        </w:rPr>
        <w:t xml:space="preserve">, y </w:t>
      </w:r>
      <w:r w:rsidRPr="00C558C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</w:t>
      </w:r>
      <w:r w:rsidR="00640AB0" w:rsidRPr="00C558C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 inscripciones se realizarán a través de los clubes de origen.</w:t>
      </w:r>
      <w:r w:rsidR="00F8683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40AB0" w:rsidRPr="00C558C2">
        <w:rPr>
          <w:rFonts w:ascii="Arial" w:hAnsi="Arial" w:cs="Arial"/>
          <w:bCs/>
          <w:i/>
          <w:iCs/>
          <w:sz w:val="24"/>
          <w:szCs w:val="24"/>
        </w:rPr>
        <w:t>El pago de las mismas puede ser realizado en el evento.</w:t>
      </w:r>
      <w:r w:rsidR="00F8683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40AB0" w:rsidRPr="00C558C2">
        <w:rPr>
          <w:rFonts w:ascii="Arial" w:hAnsi="Arial" w:cs="Arial"/>
          <w:bCs/>
          <w:i/>
          <w:iCs/>
          <w:sz w:val="24"/>
          <w:szCs w:val="24"/>
        </w:rPr>
        <w:t xml:space="preserve">Presentar en exposición </w:t>
      </w:r>
      <w:proofErr w:type="spellStart"/>
      <w:r w:rsidR="00640AB0" w:rsidRPr="00C558C2">
        <w:rPr>
          <w:rFonts w:ascii="Arial" w:hAnsi="Arial" w:cs="Arial"/>
          <w:bCs/>
          <w:i/>
          <w:iCs/>
          <w:sz w:val="24"/>
          <w:szCs w:val="24"/>
        </w:rPr>
        <w:t>pedigree</w:t>
      </w:r>
      <w:proofErr w:type="spellEnd"/>
      <w:r w:rsidR="00640AB0" w:rsidRPr="00C558C2">
        <w:rPr>
          <w:rFonts w:ascii="Arial" w:hAnsi="Arial" w:cs="Arial"/>
          <w:bCs/>
          <w:i/>
          <w:iCs/>
          <w:sz w:val="24"/>
          <w:szCs w:val="24"/>
        </w:rPr>
        <w:t xml:space="preserve"> original o fotocopia.</w:t>
      </w:r>
    </w:p>
    <w:p w:rsidR="00C558C2" w:rsidRPr="00F86834" w:rsidRDefault="00C558C2" w:rsidP="00640AB0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558C2">
        <w:rPr>
          <w:rFonts w:ascii="Arial" w:hAnsi="Arial" w:cs="Arial"/>
          <w:b/>
          <w:bCs/>
          <w:i/>
          <w:iCs/>
          <w:sz w:val="24"/>
          <w:szCs w:val="24"/>
        </w:rPr>
        <w:t xml:space="preserve">Se recuerda que a partir del 1º de octubre de 2018, para entrar o salir del territorio uruguayo los ejemplares deberán contar con </w:t>
      </w:r>
      <w:r w:rsidRPr="00C558C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microchip. </w:t>
      </w:r>
    </w:p>
    <w:p w:rsidR="00640AB0" w:rsidRPr="00C558C2" w:rsidRDefault="00640AB0" w:rsidP="00640AB0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u w:val="single"/>
        </w:rPr>
      </w:pPr>
      <w:r w:rsidRPr="00C558C2">
        <w:rPr>
          <w:rFonts w:ascii="Arial" w:hAnsi="Arial" w:cs="Arial"/>
          <w:b/>
          <w:bCs/>
          <w:i/>
          <w:iCs/>
          <w:u w:val="single"/>
        </w:rPr>
        <w:t>GRUPO DE PROGENIE U$S 15</w:t>
      </w:r>
    </w:p>
    <w:p w:rsidR="00640AB0" w:rsidRPr="00C558C2" w:rsidRDefault="00640AB0" w:rsidP="00640AB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iCs/>
        </w:rPr>
      </w:pPr>
      <w:r w:rsidRPr="00C558C2">
        <w:rPr>
          <w:rFonts w:ascii="Arial" w:hAnsi="Arial" w:cs="Arial"/>
          <w:i/>
          <w:iCs/>
        </w:rPr>
        <w:t>Los ejemplares que estén inscriptos en 1era. categoría y cumplan con los requisitos mínimos para competir en los grupos quedarán inscriptos en la misma sin costo.</w:t>
      </w:r>
    </w:p>
    <w:p w:rsidR="005B30A6" w:rsidRPr="00F86834" w:rsidRDefault="005B30A6" w:rsidP="00640AB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i/>
          <w:iCs/>
        </w:rPr>
      </w:pPr>
      <w:r w:rsidRPr="00F86834">
        <w:rPr>
          <w:rFonts w:ascii="Arial" w:hAnsi="Arial" w:cs="Arial"/>
          <w:b/>
          <w:i/>
          <w:iCs/>
        </w:rPr>
        <w:t xml:space="preserve">El Grupo de Progenie de </w:t>
      </w:r>
      <w:r w:rsidR="00C558C2" w:rsidRPr="00F86834">
        <w:rPr>
          <w:rFonts w:ascii="Arial" w:hAnsi="Arial" w:cs="Arial"/>
          <w:b/>
          <w:i/>
          <w:iCs/>
        </w:rPr>
        <w:t>Hembras será sin costo.</w:t>
      </w:r>
    </w:p>
    <w:p w:rsidR="00640AB0" w:rsidRPr="00C558C2" w:rsidRDefault="00640AB0" w:rsidP="00640AB0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u w:val="single"/>
        </w:rPr>
      </w:pPr>
      <w:r w:rsidRPr="00C558C2">
        <w:rPr>
          <w:rFonts w:ascii="Arial" w:hAnsi="Arial" w:cs="Arial"/>
          <w:b/>
          <w:bCs/>
          <w:i/>
          <w:iCs/>
          <w:u w:val="single"/>
        </w:rPr>
        <w:t>GRUPO CRIADERO U$S 15.</w:t>
      </w:r>
    </w:p>
    <w:p w:rsidR="00015F7F" w:rsidRDefault="00015F7F"/>
    <w:p w:rsidR="005B30A6" w:rsidRDefault="005B30A6"/>
    <w:p w:rsidR="005B30A6" w:rsidRDefault="005B30A6"/>
    <w:sectPr w:rsidR="005B30A6" w:rsidSect="00015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813"/>
    <w:multiLevelType w:val="hybridMultilevel"/>
    <w:tmpl w:val="AA7615BE"/>
    <w:lvl w:ilvl="0" w:tplc="94C02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AB0"/>
    <w:rsid w:val="00015F7F"/>
    <w:rsid w:val="0020054D"/>
    <w:rsid w:val="00315765"/>
    <w:rsid w:val="004D40BC"/>
    <w:rsid w:val="00527A03"/>
    <w:rsid w:val="005B30A6"/>
    <w:rsid w:val="00640AB0"/>
    <w:rsid w:val="00726E14"/>
    <w:rsid w:val="007E539F"/>
    <w:rsid w:val="008C5581"/>
    <w:rsid w:val="00960C87"/>
    <w:rsid w:val="00A25BF5"/>
    <w:rsid w:val="00A262AB"/>
    <w:rsid w:val="00AB614B"/>
    <w:rsid w:val="00AD6CFE"/>
    <w:rsid w:val="00C558C2"/>
    <w:rsid w:val="00E34FD8"/>
    <w:rsid w:val="00EB2958"/>
    <w:rsid w:val="00F86834"/>
    <w:rsid w:val="00FB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B0"/>
    <w:pPr>
      <w:spacing w:after="0" w:line="240" w:lineRule="auto"/>
    </w:pPr>
    <w:rPr>
      <w:rFonts w:ascii="Calibri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A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9</cp:revision>
  <dcterms:created xsi:type="dcterms:W3CDTF">2019-07-30T17:08:00Z</dcterms:created>
  <dcterms:modified xsi:type="dcterms:W3CDTF">2019-08-01T15:40:00Z</dcterms:modified>
</cp:coreProperties>
</file>